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81AC5" w14:textId="7661F6C0" w:rsidR="00E203C2" w:rsidRDefault="00E203C2" w:rsidP="00E203C2">
      <w:r>
        <w:rPr>
          <w:noProof/>
          <w:lang w:eastAsia="en-GB" w:bidi="ar-SA"/>
        </w:rPr>
        <w:drawing>
          <wp:inline distT="0" distB="0" distL="0" distR="0" wp14:anchorId="67CFC28A" wp14:editId="2744266D">
            <wp:extent cx="3488400" cy="612000"/>
            <wp:effectExtent l="0" t="0" r="0" b="0"/>
            <wp:docPr id="3" name="Picture 3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7B515" w14:textId="77777777" w:rsidR="00E203C2" w:rsidRDefault="00E203C2" w:rsidP="00E203C2"/>
    <w:p w14:paraId="2CDAC557" w14:textId="77777777" w:rsidR="00092CDA" w:rsidRPr="005B7A73" w:rsidRDefault="00092CDA" w:rsidP="00690206">
      <w:pPr>
        <w:pStyle w:val="FSTitle"/>
        <w:rPr>
          <w:b/>
        </w:rPr>
      </w:pPr>
      <w:r w:rsidRPr="005B7A73">
        <w:rPr>
          <w:b/>
        </w:rPr>
        <w:t>S</w:t>
      </w:r>
      <w:r w:rsidR="00B12F1E" w:rsidRPr="005B7A73">
        <w:rPr>
          <w:b/>
        </w:rPr>
        <w:t>upporting document</w:t>
      </w:r>
      <w:r w:rsidRPr="005B7A73">
        <w:rPr>
          <w:b/>
        </w:rPr>
        <w:t xml:space="preserve"> </w:t>
      </w:r>
      <w:r w:rsidR="0001368C" w:rsidRPr="0001368C">
        <w:rPr>
          <w:b/>
        </w:rPr>
        <w:t>5</w:t>
      </w:r>
    </w:p>
    <w:p w14:paraId="5FD164DC" w14:textId="77777777" w:rsidR="00BA24E2" w:rsidRDefault="00BA24E2" w:rsidP="00E203C2"/>
    <w:p w14:paraId="7F1725FB" w14:textId="0FEA360E" w:rsidR="00E203C2" w:rsidRDefault="0001368C" w:rsidP="0001368C">
      <w:pPr>
        <w:outlineLvl w:val="2"/>
        <w:rPr>
          <w:sz w:val="32"/>
        </w:rPr>
      </w:pPr>
      <w:r w:rsidRPr="00275500">
        <w:rPr>
          <w:sz w:val="32"/>
          <w:szCs w:val="32"/>
        </w:rPr>
        <w:t>FSANZ’s approach to estimating the residual risk</w:t>
      </w:r>
      <w:r>
        <w:rPr>
          <w:sz w:val="32"/>
          <w:szCs w:val="32"/>
        </w:rPr>
        <w:t xml:space="preserve"> </w:t>
      </w:r>
      <w:r w:rsidR="00F25D03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>
        <w:rPr>
          <w:sz w:val="32"/>
        </w:rPr>
        <w:t>Proposal P1034</w:t>
      </w:r>
    </w:p>
    <w:p w14:paraId="36191B20" w14:textId="77777777" w:rsidR="0001368C" w:rsidRPr="00690206" w:rsidRDefault="0001368C" w:rsidP="0001368C">
      <w:pPr>
        <w:outlineLvl w:val="2"/>
      </w:pPr>
    </w:p>
    <w:p w14:paraId="7C3267B9" w14:textId="77777777" w:rsidR="00E203C2" w:rsidRDefault="0001368C" w:rsidP="00E203C2">
      <w:pPr>
        <w:pBdr>
          <w:bottom w:val="single" w:sz="12" w:space="1" w:color="auto"/>
        </w:pBdr>
        <w:spacing w:line="280" w:lineRule="exact"/>
        <w:rPr>
          <w:sz w:val="32"/>
        </w:rPr>
      </w:pPr>
      <w:r w:rsidRPr="00BE6F8C">
        <w:rPr>
          <w:sz w:val="32"/>
        </w:rPr>
        <w:t>Chemical Migration from Packaging into Food</w:t>
      </w:r>
    </w:p>
    <w:p w14:paraId="34C220E4" w14:textId="77777777" w:rsidR="0001368C" w:rsidRPr="00B37BF0" w:rsidRDefault="0001368C" w:rsidP="00E203C2">
      <w:pPr>
        <w:pBdr>
          <w:bottom w:val="single" w:sz="12" w:space="1" w:color="auto"/>
        </w:pBdr>
        <w:spacing w:line="280" w:lineRule="exact"/>
        <w:rPr>
          <w:rFonts w:cs="Arial"/>
          <w:bCs/>
        </w:rPr>
      </w:pPr>
    </w:p>
    <w:p w14:paraId="167487E6" w14:textId="77777777" w:rsidR="00E203C2" w:rsidRPr="00B37BF0" w:rsidRDefault="00E203C2" w:rsidP="00E203C2"/>
    <w:p w14:paraId="0F8E3775" w14:textId="77777777" w:rsidR="0001368C" w:rsidRPr="00275500" w:rsidRDefault="0001368C" w:rsidP="0001368C">
      <w:pPr>
        <w:spacing w:after="200"/>
        <w:contextualSpacing/>
      </w:pPr>
      <w:r w:rsidRPr="00275500">
        <w:t xml:space="preserve">FSANZ </w:t>
      </w:r>
      <w:r>
        <w:t xml:space="preserve">considered </w:t>
      </w:r>
      <w:r w:rsidRPr="00275500">
        <w:t>two key factors in analysi</w:t>
      </w:r>
      <w:r>
        <w:t xml:space="preserve">ng the residual risk: the risk </w:t>
      </w:r>
      <w:r w:rsidRPr="00275500">
        <w:t xml:space="preserve">posed by specific packaging chemicals </w:t>
      </w:r>
      <w:r>
        <w:t>and</w:t>
      </w:r>
      <w:r w:rsidRPr="00275500">
        <w:t xml:space="preserve"> the control measures currently used to mitigate this risk:</w:t>
      </w:r>
    </w:p>
    <w:p w14:paraId="5DF2401F" w14:textId="77777777" w:rsidR="0001368C" w:rsidRPr="00275500" w:rsidRDefault="0001368C" w:rsidP="0001368C">
      <w:pPr>
        <w:ind w:left="567"/>
        <w:rPr>
          <w:rFonts w:cs="Arial"/>
        </w:rPr>
      </w:pPr>
    </w:p>
    <w:p w14:paraId="3192BD14" w14:textId="77777777" w:rsidR="0001368C" w:rsidRPr="00275500" w:rsidRDefault="0001368C" w:rsidP="0001368C">
      <w:pPr>
        <w:ind w:left="567" w:hanging="567"/>
        <w:rPr>
          <w:rFonts w:cs="Arial"/>
        </w:rPr>
      </w:pPr>
      <w:r w:rsidRPr="00275500">
        <w:rPr>
          <w:rFonts w:cs="Arial"/>
        </w:rPr>
        <w:t xml:space="preserve">Risk — </w:t>
      </w:r>
      <w:proofErr w:type="gramStart"/>
      <w:r w:rsidRPr="00275500">
        <w:rPr>
          <w:rFonts w:cs="Arial"/>
        </w:rPr>
        <w:t>The</w:t>
      </w:r>
      <w:proofErr w:type="gramEnd"/>
      <w:r w:rsidRPr="00275500">
        <w:rPr>
          <w:rFonts w:cs="Arial"/>
        </w:rPr>
        <w:t xml:space="preserve"> analysis of the risk comprises different elements including:</w:t>
      </w:r>
    </w:p>
    <w:p w14:paraId="656C7D9B" w14:textId="77777777" w:rsidR="0001368C" w:rsidRPr="00275500" w:rsidRDefault="0001368C" w:rsidP="0001368C">
      <w:pPr>
        <w:ind w:left="567"/>
        <w:rPr>
          <w:rFonts w:cs="Arial"/>
        </w:rPr>
      </w:pPr>
    </w:p>
    <w:p w14:paraId="0E1B9F3E" w14:textId="088CEFE5" w:rsidR="0001368C" w:rsidRPr="00B22819" w:rsidRDefault="0001368C" w:rsidP="00CB3ACA">
      <w:pPr>
        <w:pStyle w:val="FSBullet1"/>
      </w:pPr>
      <w:r w:rsidRPr="00B22819">
        <w:t xml:space="preserve">inherent risk (i.e. the hazard profile, </w:t>
      </w:r>
      <w:r>
        <w:t xml:space="preserve">including </w:t>
      </w:r>
      <w:r w:rsidRPr="00B22819">
        <w:t>the toxicity and nature of the chemical)</w:t>
      </w:r>
    </w:p>
    <w:p w14:paraId="54B8D1A2" w14:textId="1CABA23F" w:rsidR="0001368C" w:rsidRPr="00B22819" w:rsidRDefault="0001368C" w:rsidP="00CB3ACA">
      <w:pPr>
        <w:pStyle w:val="FSBullet1"/>
      </w:pPr>
      <w:r w:rsidRPr="00B22819">
        <w:t>exposure to the chemical (this is dependent upon the food matrix, consumption, market share for packaging type)</w:t>
      </w:r>
    </w:p>
    <w:p w14:paraId="514F11F6" w14:textId="77777777" w:rsidR="0001368C" w:rsidRPr="00B22819" w:rsidRDefault="0001368C" w:rsidP="00CB3ACA">
      <w:pPr>
        <w:pStyle w:val="FSBullet1"/>
      </w:pPr>
      <w:proofErr w:type="gramStart"/>
      <w:r w:rsidRPr="00B22819">
        <w:t>evidence</w:t>
      </w:r>
      <w:proofErr w:type="gramEnd"/>
      <w:r w:rsidRPr="00B22819">
        <w:t xml:space="preserve"> of exposure and migration in the Australia/New Zealand context (from analytical surveys).</w:t>
      </w:r>
    </w:p>
    <w:p w14:paraId="6170E999" w14:textId="77777777" w:rsidR="0001368C" w:rsidRPr="00275500" w:rsidRDefault="0001368C" w:rsidP="0001368C"/>
    <w:p w14:paraId="43BE8D9D" w14:textId="00264993" w:rsidR="0001368C" w:rsidRPr="00275500" w:rsidRDefault="0001368C" w:rsidP="00CB3ACA">
      <w:r w:rsidRPr="00275500">
        <w:t xml:space="preserve">Control measures — The analysis of control measures for </w:t>
      </w:r>
      <w:r w:rsidR="00CB3ACA">
        <w:t>chemical migration from packaging into food (</w:t>
      </w:r>
      <w:proofErr w:type="gramStart"/>
      <w:r w:rsidRPr="00275500">
        <w:t xml:space="preserve">CMPF </w:t>
      </w:r>
      <w:r w:rsidR="00CB3ACA">
        <w:t>)</w:t>
      </w:r>
      <w:proofErr w:type="gramEnd"/>
      <w:r w:rsidR="00CB3ACA">
        <w:t xml:space="preserve"> </w:t>
      </w:r>
      <w:r w:rsidRPr="00275500">
        <w:t xml:space="preserve">currently used by industry include: </w:t>
      </w:r>
    </w:p>
    <w:p w14:paraId="004BA39E" w14:textId="77777777" w:rsidR="0001368C" w:rsidRPr="00275500" w:rsidRDefault="0001368C" w:rsidP="0001368C">
      <w:pPr>
        <w:ind w:left="567"/>
        <w:rPr>
          <w:rFonts w:cs="Arial"/>
        </w:rPr>
      </w:pPr>
    </w:p>
    <w:p w14:paraId="70D0A73B" w14:textId="54042DF6" w:rsidR="0001368C" w:rsidRPr="00B22819" w:rsidRDefault="0001368C" w:rsidP="00CB3ACA">
      <w:pPr>
        <w:pStyle w:val="FSBullet1"/>
      </w:pPr>
      <w:r w:rsidRPr="00B22819">
        <w:t>market understanding and an estimate of how consistently measures are applied across industry sectors</w:t>
      </w:r>
    </w:p>
    <w:p w14:paraId="0FAC838A" w14:textId="7B41E4C5" w:rsidR="0001368C" w:rsidRPr="00B22819" w:rsidRDefault="0001368C" w:rsidP="00CB3ACA">
      <w:pPr>
        <w:pStyle w:val="FSBullet1"/>
      </w:pPr>
      <w:r w:rsidRPr="00B22819">
        <w:t>knowledge from industry surveys and stakeholder consultations on regulatory and non-regulatory measures used by a cross-section of industry members along the packaging supply chain</w:t>
      </w:r>
    </w:p>
    <w:p w14:paraId="683F05A5" w14:textId="77777777" w:rsidR="0001368C" w:rsidRPr="00B22819" w:rsidRDefault="0001368C" w:rsidP="00CB3ACA">
      <w:pPr>
        <w:pStyle w:val="FSBullet1"/>
      </w:pPr>
      <w:proofErr w:type="gramStart"/>
      <w:r w:rsidRPr="00B22819">
        <w:t>uptake</w:t>
      </w:r>
      <w:proofErr w:type="gramEnd"/>
      <w:r w:rsidRPr="00B22819">
        <w:t xml:space="preserve"> of regulatory requirements currently in place.</w:t>
      </w:r>
    </w:p>
    <w:p w14:paraId="54C873D7" w14:textId="77777777" w:rsidR="0001368C" w:rsidRPr="00275500" w:rsidRDefault="0001368C" w:rsidP="0001368C"/>
    <w:p w14:paraId="2910E456" w14:textId="77777777" w:rsidR="0001368C" w:rsidRDefault="0001368C" w:rsidP="0001368C">
      <w:pPr>
        <w:spacing w:after="200"/>
        <w:contextualSpacing/>
      </w:pPr>
      <w:r w:rsidRPr="00275500">
        <w:t xml:space="preserve">The interplay or ‘balance’ of these factors enables a qualitative estimation of the range of residual risk from CMPF (illustrated in Figure 1). </w:t>
      </w:r>
    </w:p>
    <w:p w14:paraId="081479EF" w14:textId="77777777" w:rsidR="0001368C" w:rsidRDefault="0001368C" w:rsidP="0001368C">
      <w:pPr>
        <w:spacing w:after="200"/>
        <w:contextualSpacing/>
      </w:pPr>
    </w:p>
    <w:p w14:paraId="14966C44" w14:textId="7F7BFFEF" w:rsidR="0001368C" w:rsidRPr="00275500" w:rsidRDefault="0001368C" w:rsidP="0001368C">
      <w:pPr>
        <w:spacing w:after="200"/>
        <w:contextualSpacing/>
      </w:pPr>
      <w:r>
        <w:t xml:space="preserve">Through this </w:t>
      </w:r>
      <w:r w:rsidR="00F25D03">
        <w:t>P</w:t>
      </w:r>
      <w:r>
        <w:t xml:space="preserve">roposal, </w:t>
      </w:r>
      <w:r w:rsidRPr="00275500">
        <w:t xml:space="preserve">FSANZ developed a concept of how to visualise the overall residual risk from CMPF. A risk matrix ‘heat map’ (Figure 2) has been used to qualitatively illustrate the residual risk from a few examples of chemicals associated with different packaging types. </w:t>
      </w:r>
    </w:p>
    <w:p w14:paraId="69C42725" w14:textId="77777777" w:rsidR="0001368C" w:rsidRPr="00275500" w:rsidRDefault="0001368C" w:rsidP="0001368C">
      <w:pPr>
        <w:spacing w:after="200"/>
        <w:contextualSpacing/>
      </w:pPr>
    </w:p>
    <w:p w14:paraId="10E3611B" w14:textId="77777777" w:rsidR="00FB3E40" w:rsidRDefault="0001368C" w:rsidP="0001368C">
      <w:pPr>
        <w:spacing w:after="200"/>
        <w:contextualSpacing/>
      </w:pPr>
      <w:r w:rsidRPr="00275500">
        <w:t xml:space="preserve">The examples provided in Figure </w:t>
      </w:r>
      <w:r>
        <w:t>2</w:t>
      </w:r>
      <w:r w:rsidRPr="00275500">
        <w:t xml:space="preserve"> (lead migration from glass; tin from drum metal; vinyl chloride from plastic and acrylonitrile from plastic) indicate how the introduction of control measures</w:t>
      </w:r>
      <w:r w:rsidRPr="00275500">
        <w:rPr>
          <w:vertAlign w:val="superscript"/>
        </w:rPr>
        <w:footnoteReference w:id="1"/>
      </w:r>
      <w:r w:rsidRPr="00275500">
        <w:t xml:space="preserve"> for these chemicals, resulted in a reduction in the residual risk. The consequence of introducing control measures is an overall reduction of the residual risk. This is denoted by a shift from the red zone (high residual risk) to the green zone (low residual risk) on the residual risk heat map. </w:t>
      </w:r>
      <w:r w:rsidR="00FB3E40">
        <w:br w:type="page"/>
      </w:r>
    </w:p>
    <w:p w14:paraId="251EAA5C" w14:textId="1963488F" w:rsidR="0001368C" w:rsidRPr="00275500" w:rsidRDefault="0001368C" w:rsidP="0001368C">
      <w:pPr>
        <w:spacing w:after="200"/>
        <w:contextualSpacing/>
      </w:pPr>
      <w:r w:rsidRPr="00275500">
        <w:lastRenderedPageBreak/>
        <w:t>This has been verified through evidence from FSANZ’s survey work</w:t>
      </w:r>
      <w:r w:rsidRPr="00275500">
        <w:rPr>
          <w:vertAlign w:val="superscript"/>
        </w:rPr>
        <w:footnoteReference w:id="2"/>
      </w:r>
      <w:r w:rsidRPr="00275500">
        <w:t xml:space="preserve">. </w:t>
      </w:r>
    </w:p>
    <w:p w14:paraId="247A3ED3" w14:textId="08AC44AA" w:rsidR="0001368C" w:rsidRPr="00275500" w:rsidRDefault="002F5A0F" w:rsidP="002F5A0F">
      <w:pPr>
        <w:spacing w:after="200"/>
        <w:contextualSpacing/>
        <w:jc w:val="center"/>
      </w:pPr>
      <w:r w:rsidRPr="00275500">
        <w:rPr>
          <w:noProof/>
          <w:lang w:eastAsia="en-GB" w:bidi="ar-SA"/>
        </w:rPr>
        <w:drawing>
          <wp:inline distT="0" distB="0" distL="0" distR="0" wp14:anchorId="53D2E5F4" wp14:editId="2B4ADB83">
            <wp:extent cx="4309223" cy="3181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223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C8EF5C" w14:textId="77777777" w:rsidR="0001368C" w:rsidRDefault="0001368C" w:rsidP="0001368C"/>
    <w:p w14:paraId="708F6690" w14:textId="009C996F" w:rsidR="0001368C" w:rsidRDefault="0001368C" w:rsidP="0001368C">
      <w:pPr>
        <w:spacing w:after="200"/>
        <w:contextualSpacing/>
        <w:jc w:val="center"/>
        <w:rPr>
          <w:i/>
        </w:rPr>
      </w:pPr>
      <w:r w:rsidRPr="00CB3ACA">
        <w:rPr>
          <w:i/>
        </w:rPr>
        <w:t>Figure 1:  Illustration of the balance of factors affecting the residual risk from CMPF</w:t>
      </w:r>
      <w:r w:rsidRPr="00F25D03">
        <w:rPr>
          <w:i/>
        </w:rPr>
        <w:t>.</w:t>
      </w:r>
    </w:p>
    <w:p w14:paraId="50B310E9" w14:textId="77777777" w:rsidR="002F5A0F" w:rsidRPr="00F25D03" w:rsidRDefault="002F5A0F" w:rsidP="0001368C">
      <w:pPr>
        <w:spacing w:after="200"/>
        <w:contextualSpacing/>
        <w:jc w:val="center"/>
        <w:rPr>
          <w:i/>
        </w:rPr>
      </w:pPr>
    </w:p>
    <w:p w14:paraId="485EA13E" w14:textId="0E6DFC0A" w:rsidR="0001368C" w:rsidRPr="00275500" w:rsidRDefault="00CB3ACA" w:rsidP="0001368C">
      <w:pPr>
        <w:spacing w:after="200"/>
        <w:contextualSpacing/>
      </w:pPr>
      <w:r w:rsidRPr="00275500">
        <w:rPr>
          <w:noProof/>
          <w:lang w:eastAsia="en-GB" w:bidi="ar-SA"/>
        </w:rPr>
        <w:drawing>
          <wp:inline distT="0" distB="0" distL="0" distR="0" wp14:anchorId="2C6AC30B" wp14:editId="16C9500F">
            <wp:extent cx="5863068" cy="3790950"/>
            <wp:effectExtent l="0" t="0" r="444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65657" cy="379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BCB31" w14:textId="5770BB13" w:rsidR="00FB3E40" w:rsidRDefault="0001368C" w:rsidP="002F5A0F">
      <w:pPr>
        <w:jc w:val="center"/>
        <w:rPr>
          <w:rFonts w:eastAsiaTheme="minorEastAsia" w:cs="Arial"/>
          <w:bCs/>
          <w:i/>
          <w:color w:val="000000" w:themeColor="text1"/>
          <w:kern w:val="24"/>
          <w:lang w:val="en-AU" w:eastAsia="en-GB"/>
        </w:rPr>
      </w:pPr>
      <w:r w:rsidRPr="00CB3ACA">
        <w:rPr>
          <w:rFonts w:eastAsiaTheme="minorEastAsia" w:cs="Arial"/>
          <w:bCs/>
          <w:i/>
          <w:color w:val="000000" w:themeColor="text1"/>
          <w:kern w:val="24"/>
          <w:lang w:val="en-AU" w:eastAsia="en-GB"/>
        </w:rPr>
        <w:t>Figure 2:  Qualitative estimate of the residual risk from chemicals associated with different packaging types</w:t>
      </w:r>
      <w:bookmarkStart w:id="0" w:name="_GoBack"/>
      <w:bookmarkEnd w:id="0"/>
    </w:p>
    <w:sectPr w:rsidR="00FB3E40" w:rsidSect="0054272D">
      <w:footerReference w:type="even" r:id="rId17"/>
      <w:footerReference w:type="default" r:id="rId18"/>
      <w:headerReference w:type="first" r:id="rId1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79D17" w14:textId="77777777" w:rsidR="00DE5A20" w:rsidRDefault="00DE5A20">
      <w:r>
        <w:separator/>
      </w:r>
    </w:p>
  </w:endnote>
  <w:endnote w:type="continuationSeparator" w:id="0">
    <w:p w14:paraId="7231AF2B" w14:textId="77777777" w:rsidR="00DE5A20" w:rsidRDefault="00DE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34C07" w14:textId="77777777" w:rsidR="0006473A" w:rsidRDefault="0006473A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2848AF" w14:textId="77777777" w:rsidR="0006473A" w:rsidRDefault="00064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DCF0" w14:textId="77777777" w:rsidR="0006473A" w:rsidRDefault="0006473A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3E4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80B3D0" w14:textId="77777777" w:rsidR="0006473A" w:rsidRDefault="0006473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4B6E2" w14:textId="77777777" w:rsidR="00DE5A20" w:rsidRDefault="00DE5A20">
      <w:r>
        <w:separator/>
      </w:r>
    </w:p>
  </w:footnote>
  <w:footnote w:type="continuationSeparator" w:id="0">
    <w:p w14:paraId="458E1E81" w14:textId="77777777" w:rsidR="00DE5A20" w:rsidRDefault="00DE5A20">
      <w:r>
        <w:continuationSeparator/>
      </w:r>
    </w:p>
  </w:footnote>
  <w:footnote w:id="1">
    <w:p w14:paraId="3AFBF2FE" w14:textId="46D8A973" w:rsidR="0001368C" w:rsidRPr="00CB3ACA" w:rsidRDefault="0001368C" w:rsidP="0001368C">
      <w:pPr>
        <w:pStyle w:val="FootnoteText"/>
        <w:rPr>
          <w:sz w:val="18"/>
          <w:lang w:val="en-AU"/>
        </w:rPr>
      </w:pPr>
      <w:r w:rsidRPr="00CB3ACA">
        <w:rPr>
          <w:rStyle w:val="FootnoteReference"/>
          <w:sz w:val="18"/>
        </w:rPr>
        <w:footnoteRef/>
      </w:r>
      <w:r w:rsidRPr="00CB3ACA">
        <w:rPr>
          <w:sz w:val="18"/>
        </w:rPr>
        <w:t xml:space="preserve"> </w:t>
      </w:r>
      <w:r w:rsidRPr="00CB3ACA">
        <w:rPr>
          <w:sz w:val="18"/>
          <w:lang w:val="en-AU"/>
        </w:rPr>
        <w:t xml:space="preserve">Control measures used by industry include compliance with regulatory measures (specific maximum levels in Standard 1.4.1, introduced post-1975) and also adherence to non-regulatory measures such as Good Manufacturing Practice, guidelines or </w:t>
      </w:r>
      <w:r w:rsidR="00F25D03">
        <w:rPr>
          <w:sz w:val="18"/>
          <w:lang w:val="en-AU"/>
        </w:rPr>
        <w:t>c</w:t>
      </w:r>
      <w:r w:rsidRPr="00CB3ACA">
        <w:rPr>
          <w:sz w:val="18"/>
          <w:lang w:val="en-AU"/>
        </w:rPr>
        <w:t xml:space="preserve">odes of </w:t>
      </w:r>
      <w:r w:rsidR="00F25D03">
        <w:rPr>
          <w:sz w:val="18"/>
          <w:lang w:val="en-AU"/>
        </w:rPr>
        <w:t>p</w:t>
      </w:r>
      <w:r w:rsidRPr="00CB3ACA">
        <w:rPr>
          <w:sz w:val="18"/>
          <w:lang w:val="en-AU"/>
        </w:rPr>
        <w:t>ractice.</w:t>
      </w:r>
    </w:p>
  </w:footnote>
  <w:footnote w:id="2">
    <w:p w14:paraId="6EA5DAEE" w14:textId="6DBC61E7" w:rsidR="0001368C" w:rsidRPr="00E55FC1" w:rsidRDefault="0001368C" w:rsidP="0001368C">
      <w:pPr>
        <w:pStyle w:val="FootnoteText"/>
        <w:rPr>
          <w:lang w:val="en-AU"/>
        </w:rPr>
      </w:pPr>
      <w:r w:rsidRPr="00CB3ACA">
        <w:rPr>
          <w:rStyle w:val="FootnoteReference"/>
          <w:sz w:val="18"/>
        </w:rPr>
        <w:footnoteRef/>
      </w:r>
      <w:r w:rsidRPr="00CB3ACA">
        <w:rPr>
          <w:sz w:val="18"/>
        </w:rPr>
        <w:t xml:space="preserve"> </w:t>
      </w:r>
      <w:r w:rsidR="00CB3ACA">
        <w:rPr>
          <w:sz w:val="18"/>
        </w:rPr>
        <w:t xml:space="preserve">Survey of chemical migration from packaging into food packaging materials </w:t>
      </w:r>
      <w:r w:rsidR="002F5A0F">
        <w:rPr>
          <w:sz w:val="18"/>
        </w:rPr>
        <w:t xml:space="preserve">in Australian food </w:t>
      </w:r>
      <w:r w:rsidRPr="00CB3ACA">
        <w:rPr>
          <w:sz w:val="18"/>
        </w:rPr>
        <w:t>(acrylonitrile and vinyl chloride</w:t>
      </w:r>
      <w:r w:rsidR="00CB3ACA">
        <w:rPr>
          <w:sz w:val="18"/>
        </w:rPr>
        <w:t xml:space="preserve">; </w:t>
      </w:r>
      <w:hyperlink r:id="rId1" w:history="1">
        <w:r w:rsidR="002F5A0F" w:rsidRPr="00942300">
          <w:rPr>
            <w:rStyle w:val="Hyperlink"/>
            <w:sz w:val="18"/>
          </w:rPr>
          <w:t>http://www.foodstandards.gov.au/science/surveillance/pages/surveyofchemicalmigr5148.aspx</w:t>
        </w:r>
      </w:hyperlink>
      <w:r w:rsidR="002F5A0F">
        <w:rPr>
          <w:sz w:val="18"/>
        </w:rPr>
        <w:t>);</w:t>
      </w:r>
      <w:r w:rsidR="002F5A0F">
        <w:rPr>
          <w:sz w:val="18"/>
          <w:szCs w:val="18"/>
        </w:rPr>
        <w:t>20</w:t>
      </w:r>
      <w:r w:rsidR="002F5A0F" w:rsidRPr="002F5A0F">
        <w:rPr>
          <w:sz w:val="18"/>
          <w:szCs w:val="18"/>
          <w:vertAlign w:val="superscript"/>
        </w:rPr>
        <w:t>th</w:t>
      </w:r>
      <w:r w:rsidR="002F5A0F">
        <w:rPr>
          <w:sz w:val="18"/>
          <w:szCs w:val="18"/>
        </w:rPr>
        <w:t xml:space="preserve"> Australian Total Diet Survey </w:t>
      </w:r>
      <w:r w:rsidRPr="00CB3ACA">
        <w:rPr>
          <w:sz w:val="18"/>
          <w:szCs w:val="18"/>
        </w:rPr>
        <w:t>(tin</w:t>
      </w:r>
      <w:r w:rsidR="00CB3ACA" w:rsidRPr="00CB3ACA">
        <w:rPr>
          <w:sz w:val="18"/>
          <w:szCs w:val="18"/>
        </w:rPr>
        <w:t xml:space="preserve">; </w:t>
      </w:r>
      <w:hyperlink r:id="rId2" w:history="1">
        <w:r w:rsidR="002F5A0F" w:rsidRPr="00942300">
          <w:rPr>
            <w:rStyle w:val="Hyperlink"/>
            <w:sz w:val="18"/>
            <w:szCs w:val="18"/>
          </w:rPr>
          <w:t>http://www.foodstandards.gov.au/publications/Pages/20thaustraliantotaldietsurveyjanuary2003/20thaustraliantotaldietsurveyfullreport/Default.aspx</w:t>
        </w:r>
      </w:hyperlink>
      <w:r w:rsidR="002F5A0F">
        <w:rPr>
          <w:sz w:val="18"/>
          <w:szCs w:val="18"/>
        </w:rPr>
        <w:t>);</w:t>
      </w:r>
      <w:r w:rsidRPr="00CB3ACA">
        <w:rPr>
          <w:sz w:val="18"/>
          <w:szCs w:val="18"/>
        </w:rPr>
        <w:t xml:space="preserve"> </w:t>
      </w:r>
      <w:r w:rsidR="002F5A0F">
        <w:rPr>
          <w:sz w:val="18"/>
          <w:szCs w:val="18"/>
        </w:rPr>
        <w:t>23</w:t>
      </w:r>
      <w:r w:rsidR="002F5A0F" w:rsidRPr="002F5A0F">
        <w:rPr>
          <w:sz w:val="18"/>
          <w:szCs w:val="18"/>
          <w:vertAlign w:val="superscript"/>
        </w:rPr>
        <w:t>rd</w:t>
      </w:r>
      <w:r w:rsidR="002F5A0F">
        <w:rPr>
          <w:sz w:val="18"/>
          <w:szCs w:val="18"/>
        </w:rPr>
        <w:t xml:space="preserve"> Australian Total Diet Survey </w:t>
      </w:r>
      <w:r w:rsidRPr="00CB3ACA">
        <w:rPr>
          <w:sz w:val="18"/>
          <w:szCs w:val="18"/>
        </w:rPr>
        <w:t>(lead</w:t>
      </w:r>
      <w:r w:rsidR="00CB3ACA" w:rsidRPr="00CB3ACA">
        <w:rPr>
          <w:sz w:val="18"/>
          <w:szCs w:val="18"/>
        </w:rPr>
        <w:t xml:space="preserve">; </w:t>
      </w:r>
      <w:hyperlink r:id="rId3" w:history="1">
        <w:r w:rsidR="002F5A0F" w:rsidRPr="00942300">
          <w:rPr>
            <w:rStyle w:val="Hyperlink"/>
            <w:sz w:val="18"/>
            <w:szCs w:val="18"/>
          </w:rPr>
          <w:t>http://www.foodstandards.gov.au/publications/pages/23rdaustraliantotald5367.aspx</w:t>
        </w:r>
      </w:hyperlink>
      <w:r w:rsidR="00CB3ACA" w:rsidRPr="00CB3ACA">
        <w:rPr>
          <w:sz w:val="18"/>
          <w:szCs w:val="18"/>
        </w:rPr>
        <w:t>)</w:t>
      </w:r>
      <w:r w:rsidRPr="00CB3ACA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B41D2" w14:textId="77777777" w:rsidR="0006473A" w:rsidRDefault="0006473A">
    <w:pPr>
      <w:pStyle w:val="Header"/>
      <w:jc w:val="center"/>
      <w:rPr>
        <w:b/>
        <w:bCs/>
      </w:rPr>
    </w:pPr>
    <w:r>
      <w:rPr>
        <w:b/>
        <w:bCs/>
      </w:rPr>
      <w:t>BOARD-IN-CONFIDENCE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EC8"/>
    <w:multiLevelType w:val="hybridMultilevel"/>
    <w:tmpl w:val="C2920C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963D77"/>
    <w:multiLevelType w:val="hybridMultilevel"/>
    <w:tmpl w:val="7632DC76"/>
    <w:lvl w:ilvl="0" w:tplc="AB405820">
      <w:start w:val="1"/>
      <w:numFmt w:val="bullet"/>
      <w:pStyle w:val="FSBullet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054271"/>
    <w:multiLevelType w:val="hybridMultilevel"/>
    <w:tmpl w:val="7AC0B316"/>
    <w:lvl w:ilvl="0" w:tplc="FDFEA674">
      <w:start w:val="1"/>
      <w:numFmt w:val="bullet"/>
      <w:pStyle w:val="FSBullet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23B5C"/>
    <w:multiLevelType w:val="hybridMultilevel"/>
    <w:tmpl w:val="15E2C8B4"/>
    <w:lvl w:ilvl="0" w:tplc="B234E9C4">
      <w:start w:val="1"/>
      <w:numFmt w:val="bullet"/>
      <w:pStyle w:val="FSBulle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BD0B81"/>
    <w:multiLevelType w:val="hybridMultilevel"/>
    <w:tmpl w:val="522492F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42"/>
    <w:rsid w:val="00001CF2"/>
    <w:rsid w:val="0000247B"/>
    <w:rsid w:val="0000469B"/>
    <w:rsid w:val="0001368C"/>
    <w:rsid w:val="00035FF3"/>
    <w:rsid w:val="00051021"/>
    <w:rsid w:val="00051ED9"/>
    <w:rsid w:val="00057181"/>
    <w:rsid w:val="0006473A"/>
    <w:rsid w:val="00064B2D"/>
    <w:rsid w:val="00065F1F"/>
    <w:rsid w:val="00076D33"/>
    <w:rsid w:val="00092CDA"/>
    <w:rsid w:val="000A27E9"/>
    <w:rsid w:val="000A3D8B"/>
    <w:rsid w:val="000A5DF8"/>
    <w:rsid w:val="000B6AF2"/>
    <w:rsid w:val="000D6FD4"/>
    <w:rsid w:val="000E0AE4"/>
    <w:rsid w:val="000E3DBC"/>
    <w:rsid w:val="00113CE3"/>
    <w:rsid w:val="00117522"/>
    <w:rsid w:val="001542D8"/>
    <w:rsid w:val="00180C41"/>
    <w:rsid w:val="00182C4C"/>
    <w:rsid w:val="00197D8D"/>
    <w:rsid w:val="001A1A75"/>
    <w:rsid w:val="001A7E9A"/>
    <w:rsid w:val="001C27A3"/>
    <w:rsid w:val="001C5295"/>
    <w:rsid w:val="001E09FA"/>
    <w:rsid w:val="00203540"/>
    <w:rsid w:val="0021612B"/>
    <w:rsid w:val="0022083A"/>
    <w:rsid w:val="00221D07"/>
    <w:rsid w:val="00227E4A"/>
    <w:rsid w:val="0024582E"/>
    <w:rsid w:val="00245C56"/>
    <w:rsid w:val="002547EF"/>
    <w:rsid w:val="00256D65"/>
    <w:rsid w:val="00271F00"/>
    <w:rsid w:val="00273A80"/>
    <w:rsid w:val="0029204E"/>
    <w:rsid w:val="0029631C"/>
    <w:rsid w:val="002A0194"/>
    <w:rsid w:val="002A3314"/>
    <w:rsid w:val="002A5F8B"/>
    <w:rsid w:val="002A7F6C"/>
    <w:rsid w:val="002D6809"/>
    <w:rsid w:val="002F5A0F"/>
    <w:rsid w:val="002F6488"/>
    <w:rsid w:val="00320839"/>
    <w:rsid w:val="003213F9"/>
    <w:rsid w:val="00323DBF"/>
    <w:rsid w:val="003309A8"/>
    <w:rsid w:val="00332B12"/>
    <w:rsid w:val="00351B07"/>
    <w:rsid w:val="00352CF2"/>
    <w:rsid w:val="00364841"/>
    <w:rsid w:val="00371B29"/>
    <w:rsid w:val="0037656B"/>
    <w:rsid w:val="00391769"/>
    <w:rsid w:val="003953E1"/>
    <w:rsid w:val="003956B3"/>
    <w:rsid w:val="003A68BE"/>
    <w:rsid w:val="003B1805"/>
    <w:rsid w:val="003B3C9D"/>
    <w:rsid w:val="003B78E0"/>
    <w:rsid w:val="003C4969"/>
    <w:rsid w:val="003E41D5"/>
    <w:rsid w:val="003E46BA"/>
    <w:rsid w:val="003E7D22"/>
    <w:rsid w:val="003F74C1"/>
    <w:rsid w:val="00405B1A"/>
    <w:rsid w:val="00410C76"/>
    <w:rsid w:val="00411907"/>
    <w:rsid w:val="00413CA8"/>
    <w:rsid w:val="00417EE3"/>
    <w:rsid w:val="004207EB"/>
    <w:rsid w:val="00437276"/>
    <w:rsid w:val="00456B54"/>
    <w:rsid w:val="00464643"/>
    <w:rsid w:val="00486793"/>
    <w:rsid w:val="004A2037"/>
    <w:rsid w:val="004C2CE7"/>
    <w:rsid w:val="004F4F98"/>
    <w:rsid w:val="004F69F6"/>
    <w:rsid w:val="004F79AC"/>
    <w:rsid w:val="005017CF"/>
    <w:rsid w:val="005207D8"/>
    <w:rsid w:val="0053464E"/>
    <w:rsid w:val="0054272D"/>
    <w:rsid w:val="00562917"/>
    <w:rsid w:val="00586228"/>
    <w:rsid w:val="005A1D97"/>
    <w:rsid w:val="005A58F3"/>
    <w:rsid w:val="005B6AF4"/>
    <w:rsid w:val="005B7A73"/>
    <w:rsid w:val="005C04CB"/>
    <w:rsid w:val="005D16AD"/>
    <w:rsid w:val="005D72E1"/>
    <w:rsid w:val="005E6E16"/>
    <w:rsid w:val="005F400E"/>
    <w:rsid w:val="005F6E86"/>
    <w:rsid w:val="005F7342"/>
    <w:rsid w:val="00603A08"/>
    <w:rsid w:val="00610A3C"/>
    <w:rsid w:val="00627F48"/>
    <w:rsid w:val="00630C23"/>
    <w:rsid w:val="006460AB"/>
    <w:rsid w:val="00663FCF"/>
    <w:rsid w:val="006652A2"/>
    <w:rsid w:val="00690206"/>
    <w:rsid w:val="006937FF"/>
    <w:rsid w:val="006A48A7"/>
    <w:rsid w:val="006B4BA1"/>
    <w:rsid w:val="006B5EBE"/>
    <w:rsid w:val="006C5CF5"/>
    <w:rsid w:val="006F4A82"/>
    <w:rsid w:val="0070373B"/>
    <w:rsid w:val="00724FA4"/>
    <w:rsid w:val="00730800"/>
    <w:rsid w:val="007602AA"/>
    <w:rsid w:val="007652EF"/>
    <w:rsid w:val="00772BDC"/>
    <w:rsid w:val="00780792"/>
    <w:rsid w:val="00796562"/>
    <w:rsid w:val="007A44B4"/>
    <w:rsid w:val="007A7D3D"/>
    <w:rsid w:val="007B225D"/>
    <w:rsid w:val="007C174F"/>
    <w:rsid w:val="007C1C64"/>
    <w:rsid w:val="007D03EA"/>
    <w:rsid w:val="007E48BC"/>
    <w:rsid w:val="007E79F7"/>
    <w:rsid w:val="007F3630"/>
    <w:rsid w:val="00807559"/>
    <w:rsid w:val="008450BC"/>
    <w:rsid w:val="0085334B"/>
    <w:rsid w:val="00870214"/>
    <w:rsid w:val="00885C51"/>
    <w:rsid w:val="00885EB0"/>
    <w:rsid w:val="00891F4B"/>
    <w:rsid w:val="0089264A"/>
    <w:rsid w:val="00896B85"/>
    <w:rsid w:val="008A22BE"/>
    <w:rsid w:val="008C1B36"/>
    <w:rsid w:val="008D06C6"/>
    <w:rsid w:val="008E6250"/>
    <w:rsid w:val="00902AF6"/>
    <w:rsid w:val="00920249"/>
    <w:rsid w:val="00924C80"/>
    <w:rsid w:val="00932F14"/>
    <w:rsid w:val="0094247F"/>
    <w:rsid w:val="00942D60"/>
    <w:rsid w:val="0096523B"/>
    <w:rsid w:val="00966EE3"/>
    <w:rsid w:val="00972D06"/>
    <w:rsid w:val="009A391C"/>
    <w:rsid w:val="009A50F2"/>
    <w:rsid w:val="009E0A61"/>
    <w:rsid w:val="009E3010"/>
    <w:rsid w:val="009F007E"/>
    <w:rsid w:val="009F7065"/>
    <w:rsid w:val="00A4175D"/>
    <w:rsid w:val="00A56DC7"/>
    <w:rsid w:val="00A74FD1"/>
    <w:rsid w:val="00A77BFA"/>
    <w:rsid w:val="00A84A58"/>
    <w:rsid w:val="00AF06FC"/>
    <w:rsid w:val="00AF3391"/>
    <w:rsid w:val="00AF387F"/>
    <w:rsid w:val="00B00E7F"/>
    <w:rsid w:val="00B12F1E"/>
    <w:rsid w:val="00B173DA"/>
    <w:rsid w:val="00B21DCC"/>
    <w:rsid w:val="00B25F37"/>
    <w:rsid w:val="00B37BF0"/>
    <w:rsid w:val="00B44422"/>
    <w:rsid w:val="00B46EA0"/>
    <w:rsid w:val="00B731D3"/>
    <w:rsid w:val="00B839A3"/>
    <w:rsid w:val="00B902BD"/>
    <w:rsid w:val="00BA24E2"/>
    <w:rsid w:val="00BD2A39"/>
    <w:rsid w:val="00BD2E80"/>
    <w:rsid w:val="00BE11B8"/>
    <w:rsid w:val="00BE711E"/>
    <w:rsid w:val="00BF7FF0"/>
    <w:rsid w:val="00C057F4"/>
    <w:rsid w:val="00C12502"/>
    <w:rsid w:val="00C36578"/>
    <w:rsid w:val="00C40AA5"/>
    <w:rsid w:val="00C46F70"/>
    <w:rsid w:val="00C476D0"/>
    <w:rsid w:val="00C61AC1"/>
    <w:rsid w:val="00C836E3"/>
    <w:rsid w:val="00C86577"/>
    <w:rsid w:val="00C92E07"/>
    <w:rsid w:val="00C96868"/>
    <w:rsid w:val="00CA0416"/>
    <w:rsid w:val="00CB3ACA"/>
    <w:rsid w:val="00CC560B"/>
    <w:rsid w:val="00CC75E2"/>
    <w:rsid w:val="00CD46EB"/>
    <w:rsid w:val="00CD7EBF"/>
    <w:rsid w:val="00D056F1"/>
    <w:rsid w:val="00D11171"/>
    <w:rsid w:val="00D22F3C"/>
    <w:rsid w:val="00D23DB6"/>
    <w:rsid w:val="00D43FE6"/>
    <w:rsid w:val="00D51A95"/>
    <w:rsid w:val="00D60568"/>
    <w:rsid w:val="00D70C7A"/>
    <w:rsid w:val="00D81D38"/>
    <w:rsid w:val="00D9620E"/>
    <w:rsid w:val="00DA10A8"/>
    <w:rsid w:val="00DB1E08"/>
    <w:rsid w:val="00DB2973"/>
    <w:rsid w:val="00DC1B56"/>
    <w:rsid w:val="00DC2129"/>
    <w:rsid w:val="00DC6570"/>
    <w:rsid w:val="00DD3C5E"/>
    <w:rsid w:val="00DE5A20"/>
    <w:rsid w:val="00DF25C3"/>
    <w:rsid w:val="00E04062"/>
    <w:rsid w:val="00E063C6"/>
    <w:rsid w:val="00E066BA"/>
    <w:rsid w:val="00E2003B"/>
    <w:rsid w:val="00E203C2"/>
    <w:rsid w:val="00E279D8"/>
    <w:rsid w:val="00E319B1"/>
    <w:rsid w:val="00E44E0D"/>
    <w:rsid w:val="00E5492F"/>
    <w:rsid w:val="00E62DEF"/>
    <w:rsid w:val="00E70A86"/>
    <w:rsid w:val="00E777EC"/>
    <w:rsid w:val="00E80FCD"/>
    <w:rsid w:val="00EA7F2F"/>
    <w:rsid w:val="00EC00DE"/>
    <w:rsid w:val="00EC30E1"/>
    <w:rsid w:val="00ED172A"/>
    <w:rsid w:val="00F11F6C"/>
    <w:rsid w:val="00F14BEC"/>
    <w:rsid w:val="00F225C5"/>
    <w:rsid w:val="00F2587A"/>
    <w:rsid w:val="00F25D03"/>
    <w:rsid w:val="00F3715D"/>
    <w:rsid w:val="00F420C8"/>
    <w:rsid w:val="00F42A4C"/>
    <w:rsid w:val="00F604DE"/>
    <w:rsid w:val="00FB3E40"/>
    <w:rsid w:val="00FB7512"/>
    <w:rsid w:val="00FD7547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AC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footnote text" w:uiPriority="5" w:qFormat="1"/>
    <w:lsdException w:name="caption" w:semiHidden="1" w:unhideWhenUsed="1"/>
    <w:lsdException w:name="Title" w:uiPriority="10"/>
    <w:lsdException w:name="Subtitle" w:uiPriority="11"/>
    <w:lsdException w:name="Hyperlink" w:uiPriority="99"/>
    <w:lsdException w:name="Strong" w:uiPriority="22"/>
    <w:lsdException w:name="Emphasis" w:uiPriority="2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562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180C41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06473A"/>
    <w:pPr>
      <w:keepNext/>
      <w:spacing w:before="240" w:after="240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53464E"/>
    <w:pPr>
      <w:keepNext/>
      <w:spacing w:before="240" w:after="240"/>
      <w:ind w:left="851" w:hanging="851"/>
      <w:outlineLvl w:val="2"/>
    </w:pPr>
    <w:rPr>
      <w:b/>
      <w:bCs/>
      <w:color w:val="000000" w:themeColor="text1"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7C174F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7C174F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180C41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06473A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53464E"/>
    <w:rPr>
      <w:rFonts w:ascii="Arial" w:hAnsi="Arial"/>
      <w:b/>
      <w:bCs/>
      <w:color w:val="000000" w:themeColor="text1"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7C174F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7C174F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0A27E9"/>
    <w:rPr>
      <w:rFonts w:ascii="Arial" w:hAnsi="Arial"/>
      <w:color w:val="3333FF"/>
      <w:u w:val="single"/>
    </w:rPr>
  </w:style>
  <w:style w:type="paragraph" w:styleId="Header">
    <w:name w:val="header"/>
    <w:basedOn w:val="Normal"/>
    <w:link w:val="HeaderChar"/>
    <w:rsid w:val="00E777EC"/>
  </w:style>
  <w:style w:type="paragraph" w:customStyle="1" w:styleId="FSTitle">
    <w:name w:val="FS Title"/>
    <w:basedOn w:val="Normal"/>
    <w:qFormat/>
    <w:rsid w:val="00690206"/>
    <w:rPr>
      <w:rFonts w:cs="Tahoma"/>
      <w:bCs/>
      <w:sz w:val="32"/>
    </w:rPr>
  </w:style>
  <w:style w:type="paragraph" w:customStyle="1" w:styleId="FSCbaseheading">
    <w:name w:val="FSC_base_heading"/>
    <w:rsid w:val="00796562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Footer">
    <w:name w:val="footer"/>
    <w:basedOn w:val="Normal"/>
    <w:rsid w:val="00690206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6A48A7"/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Theme="minorHAnsi" w:hAnsiTheme="minorHAnsi" w:cstheme="minorHAnsi"/>
      <w:sz w:val="18"/>
      <w:szCs w:val="18"/>
    </w:rPr>
  </w:style>
  <w:style w:type="character" w:styleId="FollowedHyperlink">
    <w:name w:val="FollowedHyperlink"/>
    <w:basedOn w:val="DefaultParagraphFont"/>
    <w:rsid w:val="00203540"/>
    <w:rPr>
      <w:rFonts w:ascii="Arial" w:hAnsi="Arial"/>
      <w:color w:val="3333FF"/>
      <w:sz w:val="22"/>
      <w:u w:val="single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Theme="minorHAnsi" w:hAnsiTheme="minorHAnsi" w:cstheme="minorHAnsi"/>
      <w:sz w:val="18"/>
      <w:szCs w:val="18"/>
    </w:rPr>
  </w:style>
  <w:style w:type="paragraph" w:customStyle="1" w:styleId="FSCbasepara">
    <w:name w:val="FSC_base_para"/>
    <w:rsid w:val="00796562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796562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796562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">
    <w:name w:val="FSC_Drafting_item"/>
    <w:basedOn w:val="Normal"/>
    <w:qFormat/>
    <w:rsid w:val="00796562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796562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footer">
    <w:name w:val="FSC_footer"/>
    <w:basedOn w:val="Normal"/>
    <w:rsid w:val="00796562"/>
    <w:pPr>
      <w:widowControl/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h1Chap">
    <w:name w:val="FSC_h1_Chap"/>
    <w:basedOn w:val="FSCbaseheading"/>
    <w:next w:val="Normal"/>
    <w:qFormat/>
    <w:rsid w:val="00796562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796562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796562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796562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796562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796562"/>
    <w:pPr>
      <w:keepNext/>
      <w:keepLines/>
      <w:widowControl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 w:bidi="ar-SA"/>
    </w:rPr>
  </w:style>
  <w:style w:type="paragraph" w:customStyle="1" w:styleId="FSCh5Section">
    <w:name w:val="FSC_h5_Section"/>
    <w:basedOn w:val="FSCbaseheading"/>
    <w:next w:val="Normal"/>
    <w:qFormat/>
    <w:rsid w:val="00796562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796562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ootnote">
    <w:name w:val="Footnote"/>
    <w:basedOn w:val="Normal"/>
    <w:pPr>
      <w:tabs>
        <w:tab w:val="left" w:pos="851"/>
      </w:tabs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Pr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2A3314"/>
    <w:pPr>
      <w:jc w:val="center"/>
      <w:outlineLvl w:val="9"/>
    </w:pPr>
  </w:style>
  <w:style w:type="paragraph" w:customStyle="1" w:styleId="FSCtMain">
    <w:name w:val="FSC_t_Main"/>
    <w:basedOn w:val="FSCbasepara"/>
    <w:rsid w:val="00796562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796562"/>
    <w:pPr>
      <w:ind w:left="851" w:hanging="851"/>
    </w:pPr>
    <w:rPr>
      <w:sz w:val="16"/>
    </w:rPr>
  </w:style>
  <w:style w:type="table" w:styleId="TableGrid">
    <w:name w:val="Table Grid"/>
    <w:basedOn w:val="TableNormal"/>
    <w:rsid w:val="00E77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5B6AF4"/>
    <w:pPr>
      <w:jc w:val="center"/>
    </w:pPr>
    <w:rPr>
      <w:rFonts w:ascii="Arial Bold" w:hAnsi="Arial Bold"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character" w:styleId="CommentReference">
    <w:name w:val="annotation reference"/>
    <w:basedOn w:val="DefaultParagraphFont"/>
    <w:rsid w:val="00AF387F"/>
    <w:rPr>
      <w:sz w:val="16"/>
      <w:szCs w:val="16"/>
    </w:rPr>
  </w:style>
  <w:style w:type="paragraph" w:customStyle="1" w:styleId="FSCtPara">
    <w:name w:val="FSC_t_Para"/>
    <w:basedOn w:val="FSCtMain"/>
    <w:qFormat/>
    <w:rsid w:val="00796562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796562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796562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796562"/>
    <w:rPr>
      <w:sz w:val="16"/>
    </w:rPr>
  </w:style>
  <w:style w:type="paragraph" w:customStyle="1" w:styleId="FSCtSubsub">
    <w:name w:val="FSC_t_Subsub"/>
    <w:basedOn w:val="FSCtPara"/>
    <w:qFormat/>
    <w:rsid w:val="00796562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796562"/>
    <w:rPr>
      <w:sz w:val="16"/>
    </w:rPr>
  </w:style>
  <w:style w:type="paragraph" w:customStyle="1" w:styleId="FSBullet1">
    <w:name w:val="FSBullet 1"/>
    <w:basedOn w:val="Normal"/>
    <w:next w:val="Normal"/>
    <w:link w:val="FSBullet1Char"/>
    <w:qFormat/>
    <w:rsid w:val="0029631C"/>
    <w:pPr>
      <w:widowControl/>
      <w:numPr>
        <w:numId w:val="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29631C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29631C"/>
    <w:pPr>
      <w:widowControl/>
      <w:numPr>
        <w:numId w:val="2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29631C"/>
    <w:pPr>
      <w:keepNext/>
      <w:widowControl/>
      <w:numPr>
        <w:numId w:val="3"/>
      </w:numPr>
      <w:ind w:left="1701" w:hanging="567"/>
    </w:pPr>
    <w:rPr>
      <w:rFonts w:eastAsia="Calibri"/>
      <w:b/>
      <w:szCs w:val="22"/>
      <w:lang w:bidi="ar-SA"/>
    </w:rPr>
  </w:style>
  <w:style w:type="table" w:styleId="MediumShading1-Accent3">
    <w:name w:val="Medium Shading 1 Accent 3"/>
    <w:basedOn w:val="TableNormal"/>
    <w:uiPriority w:val="63"/>
    <w:rsid w:val="00001CF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rsid w:val="007D03EA"/>
    <w:rPr>
      <w:rFonts w:ascii="Arial" w:hAnsi="Arial"/>
      <w:sz w:val="22"/>
      <w:szCs w:val="24"/>
      <w:lang w:eastAsia="en-US" w:bidi="en-US"/>
    </w:rPr>
  </w:style>
  <w:style w:type="paragraph" w:customStyle="1" w:styleId="FSCnSubsub">
    <w:name w:val="FSC_n_Subsub"/>
    <w:basedOn w:val="FSCnSubpara"/>
    <w:qFormat/>
    <w:rsid w:val="00796562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796562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796562"/>
    <w:pPr>
      <w:widowControl/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  <w:lang w:eastAsia="en-AU" w:bidi="ar-SA"/>
    </w:rPr>
  </w:style>
  <w:style w:type="paragraph" w:customStyle="1" w:styleId="FSCoDraftersComment">
    <w:name w:val="FSC_o_Drafters_Comment"/>
    <w:basedOn w:val="Normal"/>
    <w:rsid w:val="00796562"/>
    <w:pPr>
      <w:widowControl/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Cs w:val="20"/>
      <w:lang w:bidi="ar-SA"/>
    </w:rPr>
  </w:style>
  <w:style w:type="paragraph" w:customStyle="1" w:styleId="FSCoExplainTemplate">
    <w:name w:val="FSC_o_Explain_Template"/>
    <w:basedOn w:val="Normal"/>
    <w:qFormat/>
    <w:rsid w:val="00796562"/>
    <w:pPr>
      <w:widowControl/>
      <w:spacing w:before="80"/>
    </w:pPr>
    <w:rPr>
      <w:color w:val="7030A0"/>
      <w:lang w:eastAsia="en-AU" w:bidi="ar-SA"/>
    </w:rPr>
  </w:style>
  <w:style w:type="paragraph" w:customStyle="1" w:styleId="FSCoFooter">
    <w:name w:val="FSC_o_Footer"/>
    <w:basedOn w:val="Normal"/>
    <w:rsid w:val="00796562"/>
    <w:pPr>
      <w:widowControl/>
      <w:tabs>
        <w:tab w:val="center" w:pos="4153"/>
        <w:tab w:val="right" w:pos="8363"/>
      </w:tabs>
      <w:spacing w:before="20" w:after="40"/>
      <w:jc w:val="center"/>
    </w:pPr>
    <w:rPr>
      <w:i/>
      <w:sz w:val="18"/>
      <w:lang w:eastAsia="en-AU" w:bidi="ar-SA"/>
    </w:rPr>
  </w:style>
  <w:style w:type="paragraph" w:customStyle="1" w:styleId="FSCoFooterdraft">
    <w:name w:val="FSC_o_Footer_draft"/>
    <w:basedOn w:val="Normal"/>
    <w:rsid w:val="00796562"/>
    <w:pPr>
      <w:widowControl/>
      <w:tabs>
        <w:tab w:val="center" w:pos="4253"/>
        <w:tab w:val="right" w:pos="8505"/>
      </w:tabs>
      <w:spacing w:before="100"/>
      <w:jc w:val="both"/>
    </w:pPr>
    <w:rPr>
      <w:b/>
      <w:sz w:val="40"/>
      <w:lang w:eastAsia="en-AU" w:bidi="ar-SA"/>
    </w:rPr>
  </w:style>
  <w:style w:type="paragraph" w:customStyle="1" w:styleId="FSCoHeader">
    <w:name w:val="FSC_o_Header"/>
    <w:basedOn w:val="Normal"/>
    <w:link w:val="FSCoHeaderChar"/>
    <w:rsid w:val="00796562"/>
    <w:pPr>
      <w:widowControl/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  <w:sz w:val="20"/>
      <w:lang w:eastAsia="en-AU" w:bidi="ar-SA"/>
    </w:rPr>
  </w:style>
  <w:style w:type="character" w:customStyle="1" w:styleId="FSCoHeaderChar">
    <w:name w:val="FSC_o_Header Char"/>
    <w:basedOn w:val="DefaultParagraphFont"/>
    <w:link w:val="FSCoHeader"/>
    <w:rsid w:val="00796562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796562"/>
    <w:pPr>
      <w:widowControl/>
    </w:pPr>
    <w:rPr>
      <w:sz w:val="16"/>
      <w:lang w:eastAsia="en-AU" w:bidi="ar-SA"/>
    </w:rPr>
  </w:style>
  <w:style w:type="paragraph" w:customStyle="1" w:styleId="FSCoStandardEnd">
    <w:name w:val="FSC_o_Standard_End"/>
    <w:basedOn w:val="FSCtMain"/>
    <w:qFormat/>
    <w:rsid w:val="00796562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796562"/>
    <w:pPr>
      <w:widowControl/>
      <w:spacing w:before="200"/>
    </w:pPr>
    <w:rPr>
      <w:b/>
      <w:sz w:val="32"/>
      <w:lang w:eastAsia="en-AU" w:bidi="ar-SA"/>
    </w:rPr>
  </w:style>
  <w:style w:type="paragraph" w:customStyle="1" w:styleId="FSCoutChap">
    <w:name w:val="FSC_out_Chap"/>
    <w:basedOn w:val="FSCh4Div"/>
    <w:qFormat/>
    <w:rsid w:val="00796562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796562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796562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796562"/>
    <w:pPr>
      <w:ind w:firstLine="0"/>
    </w:pPr>
  </w:style>
  <w:style w:type="paragraph" w:customStyle="1" w:styleId="FSCtblAddh1">
    <w:name w:val="FSC_tbl_Add_h1"/>
    <w:basedOn w:val="FSCh4Div"/>
    <w:rsid w:val="00796562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796562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796562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Cs/>
      <w:sz w:val="18"/>
      <w:szCs w:val="22"/>
      <w:lang w:bidi="ar-SA"/>
    </w:rPr>
  </w:style>
  <w:style w:type="paragraph" w:customStyle="1" w:styleId="FSCtblAddh4">
    <w:name w:val="FSC_tbl_Add_h4"/>
    <w:basedOn w:val="Normal"/>
    <w:rsid w:val="00796562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bidi="ar-SA"/>
    </w:rPr>
  </w:style>
  <w:style w:type="paragraph" w:customStyle="1" w:styleId="FSCtblAddh5">
    <w:name w:val="FSC_tbl_Add_h5"/>
    <w:basedOn w:val="Normal"/>
    <w:rsid w:val="00796562"/>
    <w:pPr>
      <w:keepLines/>
      <w:widowControl/>
      <w:spacing w:before="60" w:after="60"/>
      <w:ind w:left="1701" w:hanging="1701"/>
    </w:pPr>
    <w:rPr>
      <w:rFonts w:eastAsiaTheme="minorHAnsi" w:cs="Arial"/>
      <w:i/>
      <w:sz w:val="18"/>
      <w:szCs w:val="22"/>
      <w:lang w:bidi="ar-SA"/>
    </w:rPr>
  </w:style>
  <w:style w:type="paragraph" w:customStyle="1" w:styleId="FSCtblAdd1">
    <w:name w:val="FSC_tbl_Add1"/>
    <w:basedOn w:val="Normal"/>
    <w:qFormat/>
    <w:rsid w:val="00796562"/>
    <w:pPr>
      <w:keepLines/>
      <w:widowControl/>
      <w:spacing w:before="20" w:after="20"/>
    </w:pPr>
    <w:rPr>
      <w:rFonts w:eastAsiaTheme="minorHAnsi" w:cs="Arial"/>
      <w:sz w:val="18"/>
      <w:szCs w:val="22"/>
      <w:lang w:bidi="ar-SA"/>
    </w:rPr>
  </w:style>
  <w:style w:type="paragraph" w:customStyle="1" w:styleId="FSCtblAdd2">
    <w:name w:val="FSC_tbl_Add2"/>
    <w:basedOn w:val="Normal"/>
    <w:qFormat/>
    <w:rsid w:val="00796562"/>
    <w:pPr>
      <w:keepLines/>
      <w:widowControl/>
      <w:spacing w:before="20" w:after="20"/>
      <w:jc w:val="right"/>
    </w:pPr>
    <w:rPr>
      <w:rFonts w:eastAsiaTheme="minorHAnsi" w:cs="Arial"/>
      <w:sz w:val="18"/>
      <w:szCs w:val="22"/>
      <w:lang w:bidi="ar-SA"/>
    </w:rPr>
  </w:style>
  <w:style w:type="paragraph" w:customStyle="1" w:styleId="FSCtblAmendh">
    <w:name w:val="FSC_tbl_Amend_h"/>
    <w:basedOn w:val="Normal"/>
    <w:rsid w:val="00796562"/>
    <w:pPr>
      <w:keepNext/>
      <w:widowControl/>
      <w:spacing w:after="60"/>
    </w:pPr>
    <w:rPr>
      <w:rFonts w:eastAsia="Calibri"/>
      <w:b/>
      <w:sz w:val="16"/>
      <w:szCs w:val="20"/>
      <w:lang w:eastAsia="en-AU" w:bidi="ar-SA"/>
    </w:rPr>
  </w:style>
  <w:style w:type="paragraph" w:customStyle="1" w:styleId="FSCtblAmendmain">
    <w:name w:val="FSC_tbl_Amend_main"/>
    <w:basedOn w:val="Normal"/>
    <w:qFormat/>
    <w:rsid w:val="00796562"/>
    <w:pPr>
      <w:widowControl/>
      <w:ind w:left="113" w:hanging="113"/>
    </w:pPr>
    <w:rPr>
      <w:bCs/>
      <w:sz w:val="16"/>
      <w:szCs w:val="20"/>
      <w:lang w:bidi="ar-SA"/>
    </w:rPr>
  </w:style>
  <w:style w:type="paragraph" w:customStyle="1" w:styleId="FSCtblh2">
    <w:name w:val="FSC_tbl_h2"/>
    <w:basedOn w:val="Normal"/>
    <w:qFormat/>
    <w:rsid w:val="00796562"/>
    <w:pPr>
      <w:keepNext/>
      <w:keepLines/>
      <w:widowControl/>
      <w:spacing w:before="240" w:after="120"/>
      <w:jc w:val="center"/>
    </w:pPr>
    <w:rPr>
      <w:rFonts w:cs="Arial"/>
      <w:b/>
      <w:color w:val="000000"/>
      <w:sz w:val="18"/>
      <w:szCs w:val="22"/>
      <w:lang w:eastAsia="en-AU" w:bidi="ar-SA"/>
    </w:rPr>
  </w:style>
  <w:style w:type="paragraph" w:customStyle="1" w:styleId="FSCtblh3">
    <w:name w:val="FSC_tbl_h3"/>
    <w:basedOn w:val="Normal"/>
    <w:next w:val="Normal"/>
    <w:rsid w:val="00796562"/>
    <w:pPr>
      <w:keepNext/>
      <w:keepLines/>
      <w:widowControl/>
      <w:spacing w:before="60" w:after="60"/>
    </w:pPr>
    <w:rPr>
      <w:rFonts w:cs="Arial"/>
      <w:b/>
      <w:i/>
      <w:sz w:val="18"/>
      <w:szCs w:val="22"/>
      <w:lang w:eastAsia="en-AU" w:bidi="ar-SA"/>
    </w:rPr>
  </w:style>
  <w:style w:type="paragraph" w:customStyle="1" w:styleId="FSCtblh4">
    <w:name w:val="FSC_tbl_h4"/>
    <w:basedOn w:val="Normal"/>
    <w:next w:val="Normal"/>
    <w:rsid w:val="00796562"/>
    <w:pPr>
      <w:keepNext/>
      <w:keepLines/>
      <w:widowControl/>
      <w:spacing w:before="60" w:after="60"/>
    </w:pPr>
    <w:rPr>
      <w:rFonts w:cs="Arial"/>
      <w:i/>
      <w:sz w:val="18"/>
      <w:szCs w:val="22"/>
      <w:lang w:eastAsia="en-AU" w:bidi="ar-SA"/>
    </w:rPr>
  </w:style>
  <w:style w:type="paragraph" w:customStyle="1" w:styleId="FSCtblMain">
    <w:name w:val="FSC_tbl_Main"/>
    <w:basedOn w:val="Normal"/>
    <w:rsid w:val="00796562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customStyle="1" w:styleId="FSCtblMainC">
    <w:name w:val="FSC_tbl_Main_C"/>
    <w:basedOn w:val="FSCtblMain"/>
    <w:qFormat/>
    <w:rsid w:val="00796562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796562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796562"/>
    <w:pPr>
      <w:keepLines/>
      <w:widowControl/>
      <w:spacing w:before="20" w:after="20"/>
    </w:pPr>
    <w:rPr>
      <w:rFonts w:cs="Arial"/>
      <w:sz w:val="18"/>
      <w:szCs w:val="20"/>
      <w:lang w:eastAsia="en-AU" w:bidi="ar-SA"/>
    </w:rPr>
  </w:style>
  <w:style w:type="paragraph" w:customStyle="1" w:styleId="FSCtblMRL2">
    <w:name w:val="FSC_tbl_MRL2"/>
    <w:basedOn w:val="FSCtblMRL1"/>
    <w:qFormat/>
    <w:rsid w:val="00796562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796562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customStyle="1" w:styleId="FSCtblSubpara">
    <w:name w:val="FSC_tbl_Subpara"/>
    <w:basedOn w:val="Normal"/>
    <w:rsid w:val="00796562"/>
    <w:pPr>
      <w:keepLines/>
      <w:widowControl/>
      <w:spacing w:before="60" w:after="60"/>
      <w:ind w:left="794" w:hanging="397"/>
    </w:pPr>
    <w:rPr>
      <w:rFonts w:cs="Arial"/>
      <w:sz w:val="18"/>
      <w:szCs w:val="22"/>
      <w:lang w:eastAsia="en-AU" w:bidi="ar-SA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lang w:eastAsia="en-US" w:bidi="en-US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01368C"/>
    <w:rPr>
      <w:rFonts w:ascii="Arial" w:hAnsi="Arial"/>
      <w:lang w:eastAsia="en-US" w:bidi="en-US"/>
    </w:rPr>
  </w:style>
  <w:style w:type="paragraph" w:styleId="ListParagraph">
    <w:name w:val="List Paragraph"/>
    <w:basedOn w:val="Normal"/>
    <w:uiPriority w:val="34"/>
    <w:rsid w:val="0001368C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F25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5D03"/>
    <w:rPr>
      <w:rFonts w:ascii="Arial" w:hAnsi="Arial"/>
      <w:b/>
      <w:bCs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footnote text" w:uiPriority="5" w:qFormat="1"/>
    <w:lsdException w:name="caption" w:semiHidden="1" w:unhideWhenUsed="1"/>
    <w:lsdException w:name="Title" w:uiPriority="10"/>
    <w:lsdException w:name="Subtitle" w:uiPriority="11"/>
    <w:lsdException w:name="Hyperlink" w:uiPriority="99"/>
    <w:lsdException w:name="Strong" w:uiPriority="22"/>
    <w:lsdException w:name="Emphasis" w:uiPriority="2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562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180C41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06473A"/>
    <w:pPr>
      <w:keepNext/>
      <w:spacing w:before="240" w:after="240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53464E"/>
    <w:pPr>
      <w:keepNext/>
      <w:spacing w:before="240" w:after="240"/>
      <w:ind w:left="851" w:hanging="851"/>
      <w:outlineLvl w:val="2"/>
    </w:pPr>
    <w:rPr>
      <w:b/>
      <w:bCs/>
      <w:color w:val="000000" w:themeColor="text1"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7C174F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7C174F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180C41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06473A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53464E"/>
    <w:rPr>
      <w:rFonts w:ascii="Arial" w:hAnsi="Arial"/>
      <w:b/>
      <w:bCs/>
      <w:color w:val="000000" w:themeColor="text1"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7C174F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7C174F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0A27E9"/>
    <w:rPr>
      <w:rFonts w:ascii="Arial" w:hAnsi="Arial"/>
      <w:color w:val="3333FF"/>
      <w:u w:val="single"/>
    </w:rPr>
  </w:style>
  <w:style w:type="paragraph" w:styleId="Header">
    <w:name w:val="header"/>
    <w:basedOn w:val="Normal"/>
    <w:link w:val="HeaderChar"/>
    <w:rsid w:val="00E777EC"/>
  </w:style>
  <w:style w:type="paragraph" w:customStyle="1" w:styleId="FSTitle">
    <w:name w:val="FS Title"/>
    <w:basedOn w:val="Normal"/>
    <w:qFormat/>
    <w:rsid w:val="00690206"/>
    <w:rPr>
      <w:rFonts w:cs="Tahoma"/>
      <w:bCs/>
      <w:sz w:val="32"/>
    </w:rPr>
  </w:style>
  <w:style w:type="paragraph" w:customStyle="1" w:styleId="FSCbaseheading">
    <w:name w:val="FSC_base_heading"/>
    <w:rsid w:val="00796562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Footer">
    <w:name w:val="footer"/>
    <w:basedOn w:val="Normal"/>
    <w:rsid w:val="00690206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6A48A7"/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Theme="minorHAnsi" w:hAnsiTheme="minorHAnsi" w:cstheme="minorHAnsi"/>
      <w:sz w:val="18"/>
      <w:szCs w:val="18"/>
    </w:rPr>
  </w:style>
  <w:style w:type="character" w:styleId="FollowedHyperlink">
    <w:name w:val="FollowedHyperlink"/>
    <w:basedOn w:val="DefaultParagraphFont"/>
    <w:rsid w:val="00203540"/>
    <w:rPr>
      <w:rFonts w:ascii="Arial" w:hAnsi="Arial"/>
      <w:color w:val="3333FF"/>
      <w:sz w:val="22"/>
      <w:u w:val="single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Theme="minorHAnsi" w:hAnsiTheme="minorHAnsi" w:cstheme="minorHAnsi"/>
      <w:sz w:val="18"/>
      <w:szCs w:val="18"/>
    </w:rPr>
  </w:style>
  <w:style w:type="paragraph" w:customStyle="1" w:styleId="FSCbasepara">
    <w:name w:val="FSC_base_para"/>
    <w:rsid w:val="00796562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796562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796562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">
    <w:name w:val="FSC_Drafting_item"/>
    <w:basedOn w:val="Normal"/>
    <w:qFormat/>
    <w:rsid w:val="00796562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796562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footer">
    <w:name w:val="FSC_footer"/>
    <w:basedOn w:val="Normal"/>
    <w:rsid w:val="00796562"/>
    <w:pPr>
      <w:widowControl/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h1Chap">
    <w:name w:val="FSC_h1_Chap"/>
    <w:basedOn w:val="FSCbaseheading"/>
    <w:next w:val="Normal"/>
    <w:qFormat/>
    <w:rsid w:val="00796562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796562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796562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796562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796562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796562"/>
    <w:pPr>
      <w:keepNext/>
      <w:keepLines/>
      <w:widowControl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 w:bidi="ar-SA"/>
    </w:rPr>
  </w:style>
  <w:style w:type="paragraph" w:customStyle="1" w:styleId="FSCh5Section">
    <w:name w:val="FSC_h5_Section"/>
    <w:basedOn w:val="FSCbaseheading"/>
    <w:next w:val="Normal"/>
    <w:qFormat/>
    <w:rsid w:val="00796562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796562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ootnote">
    <w:name w:val="Footnote"/>
    <w:basedOn w:val="Normal"/>
    <w:pPr>
      <w:tabs>
        <w:tab w:val="left" w:pos="851"/>
      </w:tabs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Pr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2A3314"/>
    <w:pPr>
      <w:jc w:val="center"/>
      <w:outlineLvl w:val="9"/>
    </w:pPr>
  </w:style>
  <w:style w:type="paragraph" w:customStyle="1" w:styleId="FSCtMain">
    <w:name w:val="FSC_t_Main"/>
    <w:basedOn w:val="FSCbasepara"/>
    <w:rsid w:val="00796562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796562"/>
    <w:pPr>
      <w:ind w:left="851" w:hanging="851"/>
    </w:pPr>
    <w:rPr>
      <w:sz w:val="16"/>
    </w:rPr>
  </w:style>
  <w:style w:type="table" w:styleId="TableGrid">
    <w:name w:val="Table Grid"/>
    <w:basedOn w:val="TableNormal"/>
    <w:rsid w:val="00E77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5B6AF4"/>
    <w:pPr>
      <w:jc w:val="center"/>
    </w:pPr>
    <w:rPr>
      <w:rFonts w:ascii="Arial Bold" w:hAnsi="Arial Bold"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character" w:styleId="CommentReference">
    <w:name w:val="annotation reference"/>
    <w:basedOn w:val="DefaultParagraphFont"/>
    <w:rsid w:val="00AF387F"/>
    <w:rPr>
      <w:sz w:val="16"/>
      <w:szCs w:val="16"/>
    </w:rPr>
  </w:style>
  <w:style w:type="paragraph" w:customStyle="1" w:styleId="FSCtPara">
    <w:name w:val="FSC_t_Para"/>
    <w:basedOn w:val="FSCtMain"/>
    <w:qFormat/>
    <w:rsid w:val="00796562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796562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796562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796562"/>
    <w:rPr>
      <w:sz w:val="16"/>
    </w:rPr>
  </w:style>
  <w:style w:type="paragraph" w:customStyle="1" w:styleId="FSCtSubsub">
    <w:name w:val="FSC_t_Subsub"/>
    <w:basedOn w:val="FSCtPara"/>
    <w:qFormat/>
    <w:rsid w:val="00796562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796562"/>
    <w:rPr>
      <w:sz w:val="16"/>
    </w:rPr>
  </w:style>
  <w:style w:type="paragraph" w:customStyle="1" w:styleId="FSBullet1">
    <w:name w:val="FSBullet 1"/>
    <w:basedOn w:val="Normal"/>
    <w:next w:val="Normal"/>
    <w:link w:val="FSBullet1Char"/>
    <w:qFormat/>
    <w:rsid w:val="0029631C"/>
    <w:pPr>
      <w:widowControl/>
      <w:numPr>
        <w:numId w:val="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29631C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29631C"/>
    <w:pPr>
      <w:widowControl/>
      <w:numPr>
        <w:numId w:val="2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29631C"/>
    <w:pPr>
      <w:keepNext/>
      <w:widowControl/>
      <w:numPr>
        <w:numId w:val="3"/>
      </w:numPr>
      <w:ind w:left="1701" w:hanging="567"/>
    </w:pPr>
    <w:rPr>
      <w:rFonts w:eastAsia="Calibri"/>
      <w:b/>
      <w:szCs w:val="22"/>
      <w:lang w:bidi="ar-SA"/>
    </w:rPr>
  </w:style>
  <w:style w:type="table" w:styleId="MediumShading1-Accent3">
    <w:name w:val="Medium Shading 1 Accent 3"/>
    <w:basedOn w:val="TableNormal"/>
    <w:uiPriority w:val="63"/>
    <w:rsid w:val="00001CF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rsid w:val="007D03EA"/>
    <w:rPr>
      <w:rFonts w:ascii="Arial" w:hAnsi="Arial"/>
      <w:sz w:val="22"/>
      <w:szCs w:val="24"/>
      <w:lang w:eastAsia="en-US" w:bidi="en-US"/>
    </w:rPr>
  </w:style>
  <w:style w:type="paragraph" w:customStyle="1" w:styleId="FSCnSubsub">
    <w:name w:val="FSC_n_Subsub"/>
    <w:basedOn w:val="FSCnSubpara"/>
    <w:qFormat/>
    <w:rsid w:val="00796562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796562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796562"/>
    <w:pPr>
      <w:widowControl/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  <w:lang w:eastAsia="en-AU" w:bidi="ar-SA"/>
    </w:rPr>
  </w:style>
  <w:style w:type="paragraph" w:customStyle="1" w:styleId="FSCoDraftersComment">
    <w:name w:val="FSC_o_Drafters_Comment"/>
    <w:basedOn w:val="Normal"/>
    <w:rsid w:val="00796562"/>
    <w:pPr>
      <w:widowControl/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Cs w:val="20"/>
      <w:lang w:bidi="ar-SA"/>
    </w:rPr>
  </w:style>
  <w:style w:type="paragraph" w:customStyle="1" w:styleId="FSCoExplainTemplate">
    <w:name w:val="FSC_o_Explain_Template"/>
    <w:basedOn w:val="Normal"/>
    <w:qFormat/>
    <w:rsid w:val="00796562"/>
    <w:pPr>
      <w:widowControl/>
      <w:spacing w:before="80"/>
    </w:pPr>
    <w:rPr>
      <w:color w:val="7030A0"/>
      <w:lang w:eastAsia="en-AU" w:bidi="ar-SA"/>
    </w:rPr>
  </w:style>
  <w:style w:type="paragraph" w:customStyle="1" w:styleId="FSCoFooter">
    <w:name w:val="FSC_o_Footer"/>
    <w:basedOn w:val="Normal"/>
    <w:rsid w:val="00796562"/>
    <w:pPr>
      <w:widowControl/>
      <w:tabs>
        <w:tab w:val="center" w:pos="4153"/>
        <w:tab w:val="right" w:pos="8363"/>
      </w:tabs>
      <w:spacing w:before="20" w:after="40"/>
      <w:jc w:val="center"/>
    </w:pPr>
    <w:rPr>
      <w:i/>
      <w:sz w:val="18"/>
      <w:lang w:eastAsia="en-AU" w:bidi="ar-SA"/>
    </w:rPr>
  </w:style>
  <w:style w:type="paragraph" w:customStyle="1" w:styleId="FSCoFooterdraft">
    <w:name w:val="FSC_o_Footer_draft"/>
    <w:basedOn w:val="Normal"/>
    <w:rsid w:val="00796562"/>
    <w:pPr>
      <w:widowControl/>
      <w:tabs>
        <w:tab w:val="center" w:pos="4253"/>
        <w:tab w:val="right" w:pos="8505"/>
      </w:tabs>
      <w:spacing w:before="100"/>
      <w:jc w:val="both"/>
    </w:pPr>
    <w:rPr>
      <w:b/>
      <w:sz w:val="40"/>
      <w:lang w:eastAsia="en-AU" w:bidi="ar-SA"/>
    </w:rPr>
  </w:style>
  <w:style w:type="paragraph" w:customStyle="1" w:styleId="FSCoHeader">
    <w:name w:val="FSC_o_Header"/>
    <w:basedOn w:val="Normal"/>
    <w:link w:val="FSCoHeaderChar"/>
    <w:rsid w:val="00796562"/>
    <w:pPr>
      <w:widowControl/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  <w:sz w:val="20"/>
      <w:lang w:eastAsia="en-AU" w:bidi="ar-SA"/>
    </w:rPr>
  </w:style>
  <w:style w:type="character" w:customStyle="1" w:styleId="FSCoHeaderChar">
    <w:name w:val="FSC_o_Header Char"/>
    <w:basedOn w:val="DefaultParagraphFont"/>
    <w:link w:val="FSCoHeader"/>
    <w:rsid w:val="00796562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796562"/>
    <w:pPr>
      <w:widowControl/>
    </w:pPr>
    <w:rPr>
      <w:sz w:val="16"/>
      <w:lang w:eastAsia="en-AU" w:bidi="ar-SA"/>
    </w:rPr>
  </w:style>
  <w:style w:type="paragraph" w:customStyle="1" w:styleId="FSCoStandardEnd">
    <w:name w:val="FSC_o_Standard_End"/>
    <w:basedOn w:val="FSCtMain"/>
    <w:qFormat/>
    <w:rsid w:val="00796562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796562"/>
    <w:pPr>
      <w:widowControl/>
      <w:spacing w:before="200"/>
    </w:pPr>
    <w:rPr>
      <w:b/>
      <w:sz w:val="32"/>
      <w:lang w:eastAsia="en-AU" w:bidi="ar-SA"/>
    </w:rPr>
  </w:style>
  <w:style w:type="paragraph" w:customStyle="1" w:styleId="FSCoutChap">
    <w:name w:val="FSC_out_Chap"/>
    <w:basedOn w:val="FSCh4Div"/>
    <w:qFormat/>
    <w:rsid w:val="00796562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796562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796562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796562"/>
    <w:pPr>
      <w:ind w:firstLine="0"/>
    </w:pPr>
  </w:style>
  <w:style w:type="paragraph" w:customStyle="1" w:styleId="FSCtblAddh1">
    <w:name w:val="FSC_tbl_Add_h1"/>
    <w:basedOn w:val="FSCh4Div"/>
    <w:rsid w:val="00796562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796562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796562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Cs/>
      <w:sz w:val="18"/>
      <w:szCs w:val="22"/>
      <w:lang w:bidi="ar-SA"/>
    </w:rPr>
  </w:style>
  <w:style w:type="paragraph" w:customStyle="1" w:styleId="FSCtblAddh4">
    <w:name w:val="FSC_tbl_Add_h4"/>
    <w:basedOn w:val="Normal"/>
    <w:rsid w:val="00796562"/>
    <w:pPr>
      <w:keepNext/>
      <w:keepLines/>
      <w:widowControl/>
      <w:spacing w:before="60" w:after="60"/>
      <w:ind w:left="1701" w:hanging="1701"/>
    </w:pPr>
    <w:rPr>
      <w:rFonts w:eastAsiaTheme="minorHAnsi" w:cs="Arial"/>
      <w:b/>
      <w:i/>
      <w:iCs/>
      <w:sz w:val="18"/>
      <w:szCs w:val="20"/>
      <w:lang w:bidi="ar-SA"/>
    </w:rPr>
  </w:style>
  <w:style w:type="paragraph" w:customStyle="1" w:styleId="FSCtblAddh5">
    <w:name w:val="FSC_tbl_Add_h5"/>
    <w:basedOn w:val="Normal"/>
    <w:rsid w:val="00796562"/>
    <w:pPr>
      <w:keepLines/>
      <w:widowControl/>
      <w:spacing w:before="60" w:after="60"/>
      <w:ind w:left="1701" w:hanging="1701"/>
    </w:pPr>
    <w:rPr>
      <w:rFonts w:eastAsiaTheme="minorHAnsi" w:cs="Arial"/>
      <w:i/>
      <w:sz w:val="18"/>
      <w:szCs w:val="22"/>
      <w:lang w:bidi="ar-SA"/>
    </w:rPr>
  </w:style>
  <w:style w:type="paragraph" w:customStyle="1" w:styleId="FSCtblAdd1">
    <w:name w:val="FSC_tbl_Add1"/>
    <w:basedOn w:val="Normal"/>
    <w:qFormat/>
    <w:rsid w:val="00796562"/>
    <w:pPr>
      <w:keepLines/>
      <w:widowControl/>
      <w:spacing w:before="20" w:after="20"/>
    </w:pPr>
    <w:rPr>
      <w:rFonts w:eastAsiaTheme="minorHAnsi" w:cs="Arial"/>
      <w:sz w:val="18"/>
      <w:szCs w:val="22"/>
      <w:lang w:bidi="ar-SA"/>
    </w:rPr>
  </w:style>
  <w:style w:type="paragraph" w:customStyle="1" w:styleId="FSCtblAdd2">
    <w:name w:val="FSC_tbl_Add2"/>
    <w:basedOn w:val="Normal"/>
    <w:qFormat/>
    <w:rsid w:val="00796562"/>
    <w:pPr>
      <w:keepLines/>
      <w:widowControl/>
      <w:spacing w:before="20" w:after="20"/>
      <w:jc w:val="right"/>
    </w:pPr>
    <w:rPr>
      <w:rFonts w:eastAsiaTheme="minorHAnsi" w:cs="Arial"/>
      <w:sz w:val="18"/>
      <w:szCs w:val="22"/>
      <w:lang w:bidi="ar-SA"/>
    </w:rPr>
  </w:style>
  <w:style w:type="paragraph" w:customStyle="1" w:styleId="FSCtblAmendh">
    <w:name w:val="FSC_tbl_Amend_h"/>
    <w:basedOn w:val="Normal"/>
    <w:rsid w:val="00796562"/>
    <w:pPr>
      <w:keepNext/>
      <w:widowControl/>
      <w:spacing w:after="60"/>
    </w:pPr>
    <w:rPr>
      <w:rFonts w:eastAsia="Calibri"/>
      <w:b/>
      <w:sz w:val="16"/>
      <w:szCs w:val="20"/>
      <w:lang w:eastAsia="en-AU" w:bidi="ar-SA"/>
    </w:rPr>
  </w:style>
  <w:style w:type="paragraph" w:customStyle="1" w:styleId="FSCtblAmendmain">
    <w:name w:val="FSC_tbl_Amend_main"/>
    <w:basedOn w:val="Normal"/>
    <w:qFormat/>
    <w:rsid w:val="00796562"/>
    <w:pPr>
      <w:widowControl/>
      <w:ind w:left="113" w:hanging="113"/>
    </w:pPr>
    <w:rPr>
      <w:bCs/>
      <w:sz w:val="16"/>
      <w:szCs w:val="20"/>
      <w:lang w:bidi="ar-SA"/>
    </w:rPr>
  </w:style>
  <w:style w:type="paragraph" w:customStyle="1" w:styleId="FSCtblh2">
    <w:name w:val="FSC_tbl_h2"/>
    <w:basedOn w:val="Normal"/>
    <w:qFormat/>
    <w:rsid w:val="00796562"/>
    <w:pPr>
      <w:keepNext/>
      <w:keepLines/>
      <w:widowControl/>
      <w:spacing w:before="240" w:after="120"/>
      <w:jc w:val="center"/>
    </w:pPr>
    <w:rPr>
      <w:rFonts w:cs="Arial"/>
      <w:b/>
      <w:color w:val="000000"/>
      <w:sz w:val="18"/>
      <w:szCs w:val="22"/>
      <w:lang w:eastAsia="en-AU" w:bidi="ar-SA"/>
    </w:rPr>
  </w:style>
  <w:style w:type="paragraph" w:customStyle="1" w:styleId="FSCtblh3">
    <w:name w:val="FSC_tbl_h3"/>
    <w:basedOn w:val="Normal"/>
    <w:next w:val="Normal"/>
    <w:rsid w:val="00796562"/>
    <w:pPr>
      <w:keepNext/>
      <w:keepLines/>
      <w:widowControl/>
      <w:spacing w:before="60" w:after="60"/>
    </w:pPr>
    <w:rPr>
      <w:rFonts w:cs="Arial"/>
      <w:b/>
      <w:i/>
      <w:sz w:val="18"/>
      <w:szCs w:val="22"/>
      <w:lang w:eastAsia="en-AU" w:bidi="ar-SA"/>
    </w:rPr>
  </w:style>
  <w:style w:type="paragraph" w:customStyle="1" w:styleId="FSCtblh4">
    <w:name w:val="FSC_tbl_h4"/>
    <w:basedOn w:val="Normal"/>
    <w:next w:val="Normal"/>
    <w:rsid w:val="00796562"/>
    <w:pPr>
      <w:keepNext/>
      <w:keepLines/>
      <w:widowControl/>
      <w:spacing w:before="60" w:after="60"/>
    </w:pPr>
    <w:rPr>
      <w:rFonts w:cs="Arial"/>
      <w:i/>
      <w:sz w:val="18"/>
      <w:szCs w:val="22"/>
      <w:lang w:eastAsia="en-AU" w:bidi="ar-SA"/>
    </w:rPr>
  </w:style>
  <w:style w:type="paragraph" w:customStyle="1" w:styleId="FSCtblMain">
    <w:name w:val="FSC_tbl_Main"/>
    <w:basedOn w:val="Normal"/>
    <w:rsid w:val="00796562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paragraph" w:customStyle="1" w:styleId="FSCtblMainC">
    <w:name w:val="FSC_tbl_Main_C"/>
    <w:basedOn w:val="FSCtblMain"/>
    <w:qFormat/>
    <w:rsid w:val="00796562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796562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796562"/>
    <w:pPr>
      <w:keepLines/>
      <w:widowControl/>
      <w:spacing w:before="20" w:after="20"/>
    </w:pPr>
    <w:rPr>
      <w:rFonts w:cs="Arial"/>
      <w:sz w:val="18"/>
      <w:szCs w:val="20"/>
      <w:lang w:eastAsia="en-AU" w:bidi="ar-SA"/>
    </w:rPr>
  </w:style>
  <w:style w:type="paragraph" w:customStyle="1" w:styleId="FSCtblMRL2">
    <w:name w:val="FSC_tbl_MRL2"/>
    <w:basedOn w:val="FSCtblMRL1"/>
    <w:qFormat/>
    <w:rsid w:val="00796562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796562"/>
    <w:pPr>
      <w:keepLines/>
      <w:widowControl/>
      <w:spacing w:before="60" w:after="60"/>
      <w:ind w:left="397" w:hanging="397"/>
    </w:pPr>
    <w:rPr>
      <w:rFonts w:cs="Arial"/>
      <w:sz w:val="18"/>
      <w:szCs w:val="22"/>
      <w:lang w:eastAsia="en-AU" w:bidi="ar-SA"/>
    </w:rPr>
  </w:style>
  <w:style w:type="paragraph" w:customStyle="1" w:styleId="FSCtblSubpara">
    <w:name w:val="FSC_tbl_Subpara"/>
    <w:basedOn w:val="Normal"/>
    <w:rsid w:val="00796562"/>
    <w:pPr>
      <w:keepLines/>
      <w:widowControl/>
      <w:spacing w:before="60" w:after="60"/>
      <w:ind w:left="794" w:hanging="397"/>
    </w:pPr>
    <w:rPr>
      <w:rFonts w:cs="Arial"/>
      <w:sz w:val="18"/>
      <w:szCs w:val="22"/>
      <w:lang w:eastAsia="en-AU" w:bidi="ar-SA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lang w:eastAsia="en-US" w:bidi="en-US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01368C"/>
    <w:rPr>
      <w:rFonts w:ascii="Arial" w:hAnsi="Arial"/>
      <w:lang w:eastAsia="en-US" w:bidi="en-US"/>
    </w:rPr>
  </w:style>
  <w:style w:type="paragraph" w:styleId="ListParagraph">
    <w:name w:val="List Paragraph"/>
    <w:basedOn w:val="Normal"/>
    <w:uiPriority w:val="34"/>
    <w:rsid w:val="0001368C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F25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5D03"/>
    <w:rPr>
      <w:rFonts w:ascii="Arial" w:hAnsi="Arial"/>
      <w:b/>
      <w:bCs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1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odstandards.gov.au/publications/pages/23rdaustraliantotald5367.aspx" TargetMode="External"/><Relationship Id="rId2" Type="http://schemas.openxmlformats.org/officeDocument/2006/relationships/hyperlink" Target="http://www.foodstandards.gov.au/publications/Pages/20thaustraliantotaldietsurveyjanuary2003/20thaustraliantotaldietsurveyfullreport/Default.aspx" TargetMode="External"/><Relationship Id="rId1" Type="http://schemas.openxmlformats.org/officeDocument/2006/relationships/hyperlink" Target="http://www.foodstandards.gov.au/science/surveillance/pages/surveyofchemicalmigr5148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BB1E1-9A16-4936-BEA4-53855295C00C}"/>
</file>

<file path=customXml/itemProps2.xml><?xml version="1.0" encoding="utf-8"?>
<ds:datastoreItem xmlns:ds="http://schemas.openxmlformats.org/officeDocument/2006/customXml" ds:itemID="{CA7C8B45-740C-4DFB-A3AB-F5EEE9061586}"/>
</file>

<file path=customXml/itemProps3.xml><?xml version="1.0" encoding="utf-8"?>
<ds:datastoreItem xmlns:ds="http://schemas.openxmlformats.org/officeDocument/2006/customXml" ds:itemID="{712ACBFD-178F-42F2-9C5F-5404B1D156E7}"/>
</file>

<file path=customXml/itemProps4.xml><?xml version="1.0" encoding="utf-8"?>
<ds:datastoreItem xmlns:ds="http://schemas.openxmlformats.org/officeDocument/2006/customXml" ds:itemID="{9F2BB1E1-9A16-4936-BEA4-53855295C00C}"/>
</file>

<file path=customXml/itemProps5.xml><?xml version="1.0" encoding="utf-8"?>
<ds:datastoreItem xmlns:ds="http://schemas.openxmlformats.org/officeDocument/2006/customXml" ds:itemID="{A560A6F4-8E8E-46D1-BE07-562756B47352}"/>
</file>

<file path=customXml/itemProps6.xml><?xml version="1.0" encoding="utf-8"?>
<ds:datastoreItem xmlns:ds="http://schemas.openxmlformats.org/officeDocument/2006/customXml" ds:itemID="{87A40469-9A72-416F-8FDC-1A918ADDDD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2362</CharactersWithSpaces>
  <SharedDoc>false</SharedDoc>
  <HLinks>
    <vt:vector size="186" baseType="variant">
      <vt:variant>
        <vt:i4>4456534</vt:i4>
      </vt:variant>
      <vt:variant>
        <vt:i4>171</vt:i4>
      </vt:variant>
      <vt:variant>
        <vt:i4>0</vt:i4>
      </vt:variant>
      <vt:variant>
        <vt:i4>5</vt:i4>
      </vt:variant>
      <vt:variant>
        <vt:lpwstr>../Standards Management/WTO/WTO Procedures for staff/WTO Procedures for staff.doc</vt:lpwstr>
      </vt:variant>
      <vt:variant>
        <vt:lpwstr/>
      </vt:variant>
      <vt:variant>
        <vt:i4>3932161</vt:i4>
      </vt:variant>
      <vt:variant>
        <vt:i4>168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165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  <vt:variant>
        <vt:i4>2031677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_Toc286391026</vt:lpwstr>
      </vt:variant>
      <vt:variant>
        <vt:i4>2031677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_Toc286391025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_Toc286391024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_Toc286391023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_Toc286391022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_Toc286391021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_Toc286391020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_Toc286391019</vt:lpwstr>
      </vt:variant>
      <vt:variant>
        <vt:i4>1835069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_Toc286391018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_Toc286391017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_Toc286391016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_Toc286391015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_Toc286391014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_Toc286391013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_Toc286391012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_Toc286391011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_Toc286391010</vt:lpwstr>
      </vt:variant>
      <vt:variant>
        <vt:i4>1900605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_Toc286391009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_Toc286391008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_Toc286391007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_Toc286391006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_Toc286391005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_Toc286391004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_Toc286391003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_Toc286391002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_Toc286391001</vt:lpwstr>
      </vt:variant>
      <vt:variant>
        <vt:i4>3932161</vt:i4>
      </vt:variant>
      <vt:variant>
        <vt:i4>3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butowb</dc:creator>
  <cp:lastModifiedBy>humphc</cp:lastModifiedBy>
  <cp:revision>5</cp:revision>
  <cp:lastPrinted>2011-08-22T03:30:00Z</cp:lastPrinted>
  <dcterms:created xsi:type="dcterms:W3CDTF">2016-04-28T00:13:00Z</dcterms:created>
  <dcterms:modified xsi:type="dcterms:W3CDTF">2016-06-08T00:23:00Z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  <property fmtid="{D5CDD505-2E9C-101B-9397-08002B2CF9AE}" pid="3" name="BCS_">
    <vt:lpwstr>40;#Evaluation|43bd8487-b9f6-4055-946c-a118d364275d</vt:lpwstr>
  </property>
  <property fmtid="{D5CDD505-2E9C-101B-9397-08002B2CF9AE}" pid="4" name="DisposalClass">
    <vt:lpwstr/>
  </property>
  <property fmtid="{D5CDD505-2E9C-101B-9397-08002B2CF9AE}" pid="5" name="_dlc_DocIdItemGuid">
    <vt:lpwstr>7cc11c33-6658-4abd-89ad-716d015731ce</vt:lpwstr>
  </property>
</Properties>
</file>